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B1" w:rsidRPr="00701706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01706">
        <w:rPr>
          <w:rFonts w:ascii="Times New Roman" w:hAnsi="Times New Roman"/>
          <w:sz w:val="24"/>
          <w:szCs w:val="24"/>
        </w:rPr>
        <w:t xml:space="preserve">Рабочая программа к курсу «Умники и умницы (блок математика)» составлена </w:t>
      </w:r>
      <w:r w:rsidRPr="00701706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701706">
        <w:rPr>
          <w:rFonts w:ascii="Times New Roman" w:hAnsi="Times New Roman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Цибаевой «Умники и умницы» с использованием   методического пособия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07 г"/>
        </w:smartTagPr>
        <w:r w:rsidRPr="00701706">
          <w:rPr>
            <w:rFonts w:ascii="Times New Roman" w:hAnsi="Times New Roman"/>
            <w:sz w:val="24"/>
            <w:szCs w:val="24"/>
          </w:rPr>
          <w:t>2007 г</w:t>
        </w:r>
      </w:smartTag>
      <w:r w:rsidRPr="00701706">
        <w:rPr>
          <w:rFonts w:ascii="Times New Roman" w:hAnsi="Times New Roman"/>
          <w:sz w:val="24"/>
          <w:szCs w:val="24"/>
        </w:rPr>
        <w:t>. – с. 191 – 210.</w:t>
      </w:r>
    </w:p>
    <w:p w:rsidR="00D877B1" w:rsidRPr="00701706" w:rsidRDefault="00D877B1" w:rsidP="00D877B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r w:rsidRPr="00701706">
        <w:rPr>
          <w:rFonts w:ascii="Times New Roman" w:hAnsi="Times New Roman"/>
          <w:b/>
          <w:sz w:val="24"/>
          <w:szCs w:val="24"/>
        </w:rPr>
        <w:t>общеинтеллектуального направления.</w:t>
      </w:r>
    </w:p>
    <w:p w:rsidR="00BF3AFD" w:rsidRDefault="00D877B1" w:rsidP="00D877B1">
      <w:pPr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 xml:space="preserve">Программа данного курса </w:t>
      </w:r>
      <w:r w:rsidRPr="00701706">
        <w:rPr>
          <w:rFonts w:ascii="Times New Roman" w:hAnsi="Times New Roman"/>
          <w:spacing w:val="1"/>
          <w:sz w:val="24"/>
          <w:szCs w:val="24"/>
        </w:rPr>
        <w:t>представляет систему интеллект</w:t>
      </w:r>
      <w:r w:rsidRPr="00701706">
        <w:rPr>
          <w:rFonts w:ascii="Times New Roman" w:hAnsi="Times New Roman"/>
          <w:spacing w:val="-1"/>
          <w:sz w:val="24"/>
          <w:szCs w:val="24"/>
        </w:rPr>
        <w:t>уально-развивающих занятий</w:t>
      </w:r>
      <w:r w:rsidRPr="00701706">
        <w:rPr>
          <w:rFonts w:ascii="Times New Roman" w:hAnsi="Times New Roman"/>
          <w:sz w:val="24"/>
          <w:szCs w:val="24"/>
        </w:rPr>
        <w:t xml:space="preserve"> для учащихся начальных классов и рассчитана на четыре года обучения.</w:t>
      </w:r>
    </w:p>
    <w:p w:rsidR="00D877B1" w:rsidRDefault="00D877B1" w:rsidP="00D877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РЕЗУЛЬТАТЫ ИЗУЧЕНИЯ КУРСА</w:t>
      </w:r>
    </w:p>
    <w:p w:rsidR="00D877B1" w:rsidRDefault="00D877B1" w:rsidP="00D877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CE7F59">
        <w:rPr>
          <w:rFonts w:ascii="Times New Roman" w:hAnsi="Times New Roman"/>
          <w:sz w:val="24"/>
          <w:szCs w:val="24"/>
        </w:rPr>
        <w:t xml:space="preserve"> изучения курса   является формирование следующих умений: 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  Определять  и  высказывать  под  руководством  педагога  самые  простые  общие  для  всех  людей правила поведения при сотрудничестве (этические нормы).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  В  предложенных  педагогом  ситуациях  общения  и  сотрудничества,  опираясь  на  общие  для  все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CE7F59">
        <w:rPr>
          <w:rFonts w:ascii="Times New Roman" w:hAnsi="Times New Roman"/>
          <w:sz w:val="24"/>
          <w:szCs w:val="24"/>
        </w:rPr>
        <w:t xml:space="preserve">простые правила поведения,  делать выбор, при поддержке других участников группы и педагога, как поступить. </w:t>
      </w:r>
    </w:p>
    <w:p w:rsidR="00D877B1" w:rsidRDefault="00D877B1" w:rsidP="00D877B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b/>
          <w:i/>
          <w:sz w:val="24"/>
          <w:szCs w:val="24"/>
        </w:rPr>
        <w:t>МЕТАПРЕДМЕТНЫМИ РЕЗУЛЬТАТАМИ</w:t>
      </w:r>
      <w:r w:rsidRPr="00CE7F59">
        <w:rPr>
          <w:rFonts w:ascii="Times New Roman" w:hAnsi="Times New Roman"/>
          <w:sz w:val="24"/>
          <w:szCs w:val="24"/>
        </w:rPr>
        <w:t xml:space="preserve">  изучения </w:t>
      </w:r>
      <w:r>
        <w:rPr>
          <w:rFonts w:ascii="Times New Roman" w:hAnsi="Times New Roman"/>
          <w:sz w:val="24"/>
          <w:szCs w:val="24"/>
        </w:rPr>
        <w:t xml:space="preserve"> курса  являются формирование </w:t>
      </w:r>
      <w:r w:rsidRPr="00CE7F59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F59">
        <w:rPr>
          <w:rFonts w:ascii="Times New Roman" w:hAnsi="Times New Roman"/>
          <w:sz w:val="24"/>
          <w:szCs w:val="24"/>
        </w:rPr>
        <w:t xml:space="preserve">универсальных учебных действий (УУД).  </w:t>
      </w:r>
    </w:p>
    <w:p w:rsidR="00D877B1" w:rsidRPr="00CE7F59" w:rsidRDefault="00D877B1" w:rsidP="00D877B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E7F59">
        <w:rPr>
          <w:rFonts w:ascii="Times New Roman" w:hAnsi="Times New Roman"/>
          <w:b/>
          <w:sz w:val="24"/>
          <w:szCs w:val="24"/>
          <w:u w:val="single"/>
        </w:rPr>
        <w:t xml:space="preserve">Регулятивные УУД: </w:t>
      </w:r>
    </w:p>
    <w:p w:rsidR="00D877B1" w:rsidRPr="00CE7F59" w:rsidRDefault="00D877B1" w:rsidP="00D877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  с помощью учителя.  </w:t>
      </w:r>
    </w:p>
    <w:p w:rsidR="00D877B1" w:rsidRPr="00CE7F59" w:rsidRDefault="00D877B1" w:rsidP="00D877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>Проговарива</w:t>
      </w:r>
      <w:r>
        <w:rPr>
          <w:rFonts w:ascii="Times New Roman" w:hAnsi="Times New Roman"/>
          <w:sz w:val="24"/>
          <w:szCs w:val="24"/>
        </w:rPr>
        <w:t>ть последовательность действий</w:t>
      </w:r>
      <w:r w:rsidRPr="00CE7F59">
        <w:rPr>
          <w:rFonts w:ascii="Times New Roman" w:hAnsi="Times New Roman"/>
          <w:sz w:val="24"/>
          <w:szCs w:val="24"/>
        </w:rPr>
        <w:t xml:space="preserve">.  </w:t>
      </w:r>
    </w:p>
    <w:p w:rsidR="00D877B1" w:rsidRPr="00CE7F59" w:rsidRDefault="00D877B1" w:rsidP="00D877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 высказывать  своё  предположение  (версию)  на  основе  работы  с  иллюстрацией  рабочей тетради. </w:t>
      </w:r>
    </w:p>
    <w:p w:rsidR="00D877B1" w:rsidRPr="00CE7F59" w:rsidRDefault="00D877B1" w:rsidP="00D877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плану. </w:t>
      </w:r>
    </w:p>
    <w:p w:rsidR="00D877B1" w:rsidRPr="00CE7F59" w:rsidRDefault="00D877B1" w:rsidP="00D877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отличать верно выполненное задание от неверного. </w:t>
      </w:r>
    </w:p>
    <w:p w:rsidR="00D877B1" w:rsidRPr="00CE7F59" w:rsidRDefault="00D877B1" w:rsidP="00D877B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 </w:t>
      </w:r>
    </w:p>
    <w:p w:rsidR="00D877B1" w:rsidRPr="00CE7F59" w:rsidRDefault="00D877B1" w:rsidP="00D877B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E7F59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УУД: </w:t>
      </w:r>
    </w:p>
    <w:p w:rsidR="00D877B1" w:rsidRPr="00CE7F59" w:rsidRDefault="00D877B1" w:rsidP="00D877B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 </w:t>
      </w:r>
    </w:p>
    <w:p w:rsidR="00D877B1" w:rsidRPr="00010229" w:rsidRDefault="00D877B1" w:rsidP="00D877B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 xml:space="preserve">Делать  предварительный  отбор  источников  информации:  ориентироваться    в  учебнике  (на развороте, в оглавлении, в словаре). </w:t>
      </w:r>
    </w:p>
    <w:p w:rsidR="00D877B1" w:rsidRPr="00010229" w:rsidRDefault="00D877B1" w:rsidP="00D877B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 </w:t>
      </w:r>
    </w:p>
    <w:p w:rsidR="00D877B1" w:rsidRPr="00010229" w:rsidRDefault="00D877B1" w:rsidP="00D877B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 xml:space="preserve">Перерабатывать полученную информацию: делать выводы в результате  совместной  работы всего класса. Перерабатывать  полученную  информацию:  сравнивать  и  группировать  такие  математические объекты, как числа, числовые выражения, равенства, неравенства, плоские геометрические фигуры. </w:t>
      </w:r>
    </w:p>
    <w:p w:rsidR="00D877B1" w:rsidRPr="00010229" w:rsidRDefault="00D877B1" w:rsidP="00D877B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математические рассказы и задачи  на  основе  простейших  математических  моделей  (предметных,  рисунков,  схематических рисунков, схем);  </w:t>
      </w:r>
    </w:p>
    <w:p w:rsidR="00D877B1" w:rsidRPr="00010229" w:rsidRDefault="00D877B1" w:rsidP="00D877B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>Находить  и  формулировать  решение  задачи  с  помощью  прос</w:t>
      </w:r>
      <w:r>
        <w:rPr>
          <w:rFonts w:ascii="Times New Roman" w:hAnsi="Times New Roman"/>
          <w:sz w:val="24"/>
          <w:szCs w:val="24"/>
        </w:rPr>
        <w:t xml:space="preserve">тейших    моделей  (предметных </w:t>
      </w:r>
      <w:r w:rsidRPr="00010229">
        <w:rPr>
          <w:rFonts w:ascii="Times New Roman" w:hAnsi="Times New Roman"/>
          <w:sz w:val="24"/>
          <w:szCs w:val="24"/>
        </w:rPr>
        <w:t xml:space="preserve">рисунков, схематических рисунков, схем). </w:t>
      </w:r>
    </w:p>
    <w:p w:rsidR="00D877B1" w:rsidRPr="00CE7F59" w:rsidRDefault="00D877B1" w:rsidP="00D877B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E7F59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 УУД: </w:t>
      </w:r>
    </w:p>
    <w:p w:rsidR="00D877B1" w:rsidRPr="00CE7F59" w:rsidRDefault="00D877B1" w:rsidP="00D877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</w:t>
      </w:r>
    </w:p>
    <w:p w:rsidR="00D877B1" w:rsidRPr="00CE7F59" w:rsidRDefault="00D877B1" w:rsidP="00D877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одного предложения или небольшого текста). </w:t>
      </w:r>
    </w:p>
    <w:p w:rsidR="00D877B1" w:rsidRPr="00CE7F59" w:rsidRDefault="00D877B1" w:rsidP="00D877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lastRenderedPageBreak/>
        <w:t xml:space="preserve">Слушать и понимать речь других. </w:t>
      </w:r>
    </w:p>
    <w:p w:rsidR="00D877B1" w:rsidRPr="00CE7F59" w:rsidRDefault="00D877B1" w:rsidP="00D877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Читать и пересказывать текст. </w:t>
      </w:r>
    </w:p>
    <w:p w:rsidR="00D877B1" w:rsidRPr="00CE7F59" w:rsidRDefault="00D877B1" w:rsidP="00D877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D877B1" w:rsidRPr="00CE7F59" w:rsidRDefault="00D877B1" w:rsidP="00D877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D877B1" w:rsidRDefault="00D877B1" w:rsidP="00D877B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CE7F59">
        <w:rPr>
          <w:rFonts w:ascii="Times New Roman" w:hAnsi="Times New Roman"/>
          <w:sz w:val="24"/>
          <w:szCs w:val="24"/>
        </w:rPr>
        <w:t xml:space="preserve"> изучения курса   являются формирование следующих умений. 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описывать признаки предметов и узнавать предметы по их признакам;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выделять существенные признаки предметов;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сравнивать между собой предметы, явления;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обобщать, делать несложные выводы;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классифицировать явления, предметы;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определять последовательность событий;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судить о противоположных явлениях;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давать определения тем или иным понятиям;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определять отношения между предметами типа «род» - «вид»;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выявлять функциональные отношения между понятиями; </w:t>
      </w:r>
    </w:p>
    <w:p w:rsidR="00D877B1" w:rsidRPr="00CE7F59" w:rsidRDefault="00D877B1" w:rsidP="00D87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выявлять закономерности и проводить аналогии.   </w:t>
      </w:r>
    </w:p>
    <w:p w:rsidR="00D877B1" w:rsidRPr="00010229" w:rsidRDefault="00D877B1" w:rsidP="00D877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0229">
        <w:rPr>
          <w:rFonts w:ascii="Times New Roman" w:hAnsi="Times New Roman"/>
          <w:b/>
          <w:sz w:val="24"/>
          <w:szCs w:val="24"/>
        </w:rPr>
        <w:t>Ожидаемые результаты и способы их проверки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В результате обучения по данной программе </w:t>
      </w:r>
      <w:r w:rsidRPr="00010229">
        <w:rPr>
          <w:rFonts w:ascii="Times New Roman" w:hAnsi="Times New Roman"/>
          <w:b/>
          <w:i/>
          <w:sz w:val="24"/>
          <w:szCs w:val="24"/>
        </w:rPr>
        <w:t>учащиеся должны научиться</w:t>
      </w:r>
      <w:r w:rsidRPr="00CE7F59">
        <w:rPr>
          <w:rFonts w:ascii="Times New Roman" w:hAnsi="Times New Roman"/>
          <w:sz w:val="24"/>
          <w:szCs w:val="24"/>
        </w:rPr>
        <w:t xml:space="preserve">:  </w:t>
      </w:r>
    </w:p>
    <w:p w:rsidR="00D877B1" w:rsidRPr="00010229" w:rsidRDefault="00D877B1" w:rsidP="00D877B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>логически  рассуждать,  пользуясь  приемами  анализа,  сравнения,  обобщения,  классификации,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229">
        <w:rPr>
          <w:rFonts w:ascii="Times New Roman" w:hAnsi="Times New Roman"/>
          <w:sz w:val="24"/>
          <w:szCs w:val="24"/>
        </w:rPr>
        <w:t xml:space="preserve">систематизации; </w:t>
      </w:r>
    </w:p>
    <w:p w:rsidR="00D877B1" w:rsidRPr="00CE7F59" w:rsidRDefault="00D877B1" w:rsidP="00D877B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обоснованно делать выводы, доказывать; </w:t>
      </w:r>
    </w:p>
    <w:p w:rsidR="00D877B1" w:rsidRPr="00CE7F59" w:rsidRDefault="00D877B1" w:rsidP="00D877B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обобщать математический материал; </w:t>
      </w:r>
    </w:p>
    <w:p w:rsidR="00D877B1" w:rsidRPr="00CE7F59" w:rsidRDefault="00D877B1" w:rsidP="00D877B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находить разные решения нестандартных задач. </w:t>
      </w:r>
    </w:p>
    <w:p w:rsidR="00D877B1" w:rsidRPr="00CE7F59" w:rsidRDefault="00D877B1" w:rsidP="00D877B1">
      <w:pPr>
        <w:pStyle w:val="a3"/>
        <w:ind w:firstLine="45"/>
        <w:rPr>
          <w:rFonts w:ascii="Times New Roman" w:hAnsi="Times New Roman"/>
          <w:sz w:val="24"/>
          <w:szCs w:val="24"/>
        </w:rPr>
      </w:pP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Но  основной  показатель  качества  освоения  программы  -  личностный  рост  обучающегося,  его самореализация и определение своего места в детском коллективе. Чтобы добиться ожидаемого конечного результата, необходим промежуточный контроль, проверка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знаний и умений обучающихся.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 </w:t>
      </w:r>
    </w:p>
    <w:p w:rsidR="00D877B1" w:rsidRPr="00010229" w:rsidRDefault="00D877B1" w:rsidP="00D877B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10229">
        <w:rPr>
          <w:rFonts w:ascii="Times New Roman" w:hAnsi="Times New Roman"/>
          <w:b/>
          <w:i/>
          <w:sz w:val="24"/>
          <w:szCs w:val="24"/>
        </w:rPr>
        <w:t xml:space="preserve">Основные формы учета знаний и умений: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1.  тестирование (проводится в начале и конце учебного года);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2.  участие в олимпиадах, в конкурсах на разных уровнях;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3.  участие в математических декадах (выпуск газет, составление кроссвордов, викторин и т.д.)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4.  участие в интеллектуальных играх (КВН; «Кенгуру», Брейн - ринги; Математические турниры и т.д.) </w:t>
      </w:r>
    </w:p>
    <w:p w:rsidR="00D877B1" w:rsidRPr="00CE7F59" w:rsidRDefault="00D877B1" w:rsidP="00D877B1">
      <w:pPr>
        <w:pStyle w:val="a3"/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 </w:t>
      </w:r>
    </w:p>
    <w:p w:rsidR="00D877B1" w:rsidRPr="00010229" w:rsidRDefault="00D877B1" w:rsidP="00D877B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10229">
        <w:rPr>
          <w:rFonts w:ascii="Times New Roman" w:hAnsi="Times New Roman"/>
          <w:b/>
          <w:i/>
          <w:sz w:val="24"/>
          <w:szCs w:val="24"/>
        </w:rPr>
        <w:t xml:space="preserve">К концу </w:t>
      </w:r>
      <w:r>
        <w:rPr>
          <w:rFonts w:ascii="Times New Roman" w:hAnsi="Times New Roman"/>
          <w:b/>
          <w:i/>
          <w:sz w:val="24"/>
          <w:szCs w:val="24"/>
        </w:rPr>
        <w:t>обучения</w:t>
      </w:r>
      <w:r w:rsidRPr="00010229">
        <w:rPr>
          <w:rFonts w:ascii="Times New Roman" w:hAnsi="Times New Roman"/>
          <w:b/>
          <w:i/>
          <w:sz w:val="24"/>
          <w:szCs w:val="24"/>
        </w:rPr>
        <w:t xml:space="preserve"> учащиеся должны уметь:  </w:t>
      </w:r>
    </w:p>
    <w:p w:rsidR="00D877B1" w:rsidRPr="00CE7F59" w:rsidRDefault="00D877B1" w:rsidP="00D877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анализировать варианты рассуждений, восстанавливать ход рассуждений; </w:t>
      </w:r>
    </w:p>
    <w:p w:rsidR="00D877B1" w:rsidRPr="00CE7F59" w:rsidRDefault="00D877B1" w:rsidP="00D877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 xml:space="preserve">решать логически-поисковые задачи, нестандартные задачи; </w:t>
      </w:r>
    </w:p>
    <w:p w:rsidR="00D877B1" w:rsidRPr="00CE7F59" w:rsidRDefault="00D877B1" w:rsidP="00D877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E7F59">
        <w:rPr>
          <w:rFonts w:ascii="Times New Roman" w:hAnsi="Times New Roman"/>
          <w:sz w:val="24"/>
          <w:szCs w:val="24"/>
        </w:rPr>
        <w:t>находить несколько способов решения задач.</w:t>
      </w:r>
    </w:p>
    <w:p w:rsidR="00D877B1" w:rsidRDefault="00D877B1" w:rsidP="00D877B1">
      <w:pPr>
        <w:pStyle w:val="a3"/>
        <w:rPr>
          <w:rFonts w:ascii="Times New Roman" w:hAnsi="Times New Roman"/>
          <w:sz w:val="24"/>
          <w:szCs w:val="24"/>
        </w:rPr>
      </w:pPr>
    </w:p>
    <w:p w:rsidR="00D877B1" w:rsidRDefault="00D877B1" w:rsidP="00D877B1">
      <w:pPr>
        <w:pStyle w:val="a3"/>
        <w:rPr>
          <w:rFonts w:ascii="Times New Roman" w:hAnsi="Times New Roman"/>
          <w:sz w:val="24"/>
          <w:szCs w:val="24"/>
        </w:rPr>
      </w:pPr>
    </w:p>
    <w:p w:rsidR="00D877B1" w:rsidRDefault="00D877B1" w:rsidP="00D877B1">
      <w:pPr>
        <w:pStyle w:val="a3"/>
        <w:rPr>
          <w:rFonts w:ascii="Times New Roman" w:hAnsi="Times New Roman"/>
          <w:sz w:val="24"/>
          <w:szCs w:val="24"/>
        </w:rPr>
      </w:pPr>
    </w:p>
    <w:p w:rsidR="00D877B1" w:rsidRPr="00841058" w:rsidRDefault="00D877B1" w:rsidP="00D877B1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D877B1" w:rsidRPr="00841058" w:rsidRDefault="00D877B1" w:rsidP="00D877B1">
      <w:pPr>
        <w:shd w:val="clear" w:color="auto" w:fill="FFFFFF"/>
        <w:spacing w:after="0"/>
        <w:ind w:left="29" w:right="29" w:firstLine="679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lastRenderedPageBreak/>
        <w:t>Первый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841058">
        <w:rPr>
          <w:rFonts w:ascii="Times New Roman" w:hAnsi="Times New Roman"/>
          <w:sz w:val="24"/>
          <w:szCs w:val="24"/>
        </w:rPr>
        <w:t>приобретение школьни</w:t>
      </w:r>
      <w:r w:rsidRPr="00841058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841058">
        <w:rPr>
          <w:rFonts w:ascii="Times New Roman" w:hAnsi="Times New Roman"/>
          <w:sz w:val="24"/>
          <w:szCs w:val="24"/>
        </w:rPr>
        <w:softHyphen/>
      </w:r>
      <w:r w:rsidRPr="00841058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841058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D877B1" w:rsidRPr="00841058" w:rsidRDefault="00D877B1" w:rsidP="00D877B1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841058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841058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D877B1" w:rsidRPr="00841058" w:rsidRDefault="00D877B1" w:rsidP="00D877B1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841058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841058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841058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841058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41058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D877B1" w:rsidRPr="00841058" w:rsidRDefault="00D877B1" w:rsidP="00D877B1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841058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841058">
        <w:rPr>
          <w:rFonts w:ascii="Times New Roman" w:hAnsi="Times New Roman"/>
          <w:spacing w:val="-2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841058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877B1" w:rsidRPr="00841058" w:rsidRDefault="00D877B1" w:rsidP="00D877B1">
      <w:pPr>
        <w:shd w:val="clear" w:color="auto" w:fill="FFFFFF"/>
        <w:spacing w:after="0"/>
        <w:ind w:left="142" w:right="24" w:firstLine="566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058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841058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41058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841058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841058">
        <w:rPr>
          <w:rFonts w:ascii="Times New Roman" w:hAnsi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841058">
        <w:rPr>
          <w:rFonts w:ascii="Times New Roman" w:hAnsi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D877B1" w:rsidRPr="00841058" w:rsidRDefault="00D877B1" w:rsidP="00D877B1">
      <w:pPr>
        <w:spacing w:after="0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D877B1" w:rsidRPr="00841058" w:rsidRDefault="00D877B1" w:rsidP="00D87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 xml:space="preserve">   Для отслеживания результатов  предусматриваются в следующие </w:t>
      </w:r>
      <w:r w:rsidRPr="00841058">
        <w:rPr>
          <w:rFonts w:ascii="Times New Roman" w:hAnsi="Times New Roman"/>
          <w:b/>
          <w:sz w:val="24"/>
          <w:szCs w:val="24"/>
        </w:rPr>
        <w:t>формы контроля</w:t>
      </w:r>
      <w:r w:rsidRPr="00841058">
        <w:rPr>
          <w:rFonts w:ascii="Times New Roman" w:hAnsi="Times New Roman"/>
          <w:sz w:val="24"/>
          <w:szCs w:val="24"/>
        </w:rPr>
        <w:t>:</w:t>
      </w:r>
    </w:p>
    <w:p w:rsidR="00D877B1" w:rsidRPr="00841058" w:rsidRDefault="00D877B1" w:rsidP="00D877B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sz w:val="24"/>
          <w:szCs w:val="24"/>
        </w:rPr>
        <w:t>Стартовый,</w:t>
      </w:r>
      <w:r w:rsidRPr="00841058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 О, Криволаповой Н.А. (результаты фиксируются в зачетном листе учителя);</w:t>
      </w:r>
    </w:p>
    <w:p w:rsidR="00D877B1" w:rsidRPr="00841058" w:rsidRDefault="00D877B1" w:rsidP="00D877B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41058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877B1" w:rsidRPr="00841058" w:rsidRDefault="00D877B1" w:rsidP="00D877B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sz w:val="24"/>
          <w:szCs w:val="24"/>
        </w:rPr>
        <w:t>Итоговый</w:t>
      </w:r>
      <w:r w:rsidRPr="00841058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тестирование;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практические работы;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творческие работы учащихся;</w:t>
      </w:r>
    </w:p>
    <w:p w:rsidR="00D877B1" w:rsidRPr="00841058" w:rsidRDefault="00D877B1" w:rsidP="00D877B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t>контрольные задания.</w:t>
      </w:r>
    </w:p>
    <w:p w:rsidR="00D877B1" w:rsidRPr="00841058" w:rsidRDefault="00D877B1" w:rsidP="00D877B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z w:val="24"/>
          <w:szCs w:val="24"/>
        </w:rPr>
        <w:lastRenderedPageBreak/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877B1" w:rsidRPr="00010229" w:rsidRDefault="00D877B1" w:rsidP="00D877B1">
      <w:pPr>
        <w:numPr>
          <w:ilvl w:val="0"/>
          <w:numId w:val="7"/>
        </w:numPr>
        <w:shd w:val="clear" w:color="auto" w:fill="FFFFFF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010229">
        <w:rPr>
          <w:rFonts w:ascii="Times New Roman" w:hAnsi="Times New Roman"/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D877B1" w:rsidRPr="00841058" w:rsidRDefault="00D877B1" w:rsidP="00D877B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841058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D877B1" w:rsidRPr="00841058" w:rsidRDefault="00D877B1" w:rsidP="00D877B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D877B1" w:rsidRPr="00841058" w:rsidRDefault="00D877B1" w:rsidP="00D877B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D877B1" w:rsidRPr="00841058" w:rsidRDefault="00D877B1" w:rsidP="00D877B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D877B1" w:rsidRPr="00841058" w:rsidRDefault="00D877B1" w:rsidP="00D877B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D877B1" w:rsidRPr="00841058" w:rsidRDefault="00D877B1" w:rsidP="00D877B1">
      <w:pPr>
        <w:pStyle w:val="a4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877B1" w:rsidRPr="00841058" w:rsidRDefault="00D877B1" w:rsidP="00D877B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 xml:space="preserve"> Также показателем эффективности занятий по курсу РПС являются данные, которые учитель на протяжении года  занятий заносит в таблицы в начале и конце года, прослеживая динамику развития познавательных способностей детей.</w:t>
      </w:r>
    </w:p>
    <w:p w:rsidR="00D877B1" w:rsidRDefault="00D877B1" w:rsidP="00D877B1">
      <w:pPr>
        <w:pStyle w:val="a3"/>
        <w:rPr>
          <w:rFonts w:ascii="Times New Roman" w:hAnsi="Times New Roman"/>
          <w:sz w:val="24"/>
          <w:szCs w:val="24"/>
        </w:rPr>
      </w:pPr>
    </w:p>
    <w:p w:rsidR="00D877B1" w:rsidRDefault="00D877B1" w:rsidP="00D877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478E6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D877B1" w:rsidRPr="003478E6" w:rsidRDefault="00D877B1" w:rsidP="00D877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77B1" w:rsidRPr="00701706" w:rsidRDefault="00D877B1" w:rsidP="00D877B1">
      <w:pPr>
        <w:pStyle w:val="a3"/>
        <w:ind w:firstLine="708"/>
        <w:rPr>
          <w:rFonts w:ascii="Times New Roman" w:hAnsi="Times New Roman"/>
          <w:spacing w:val="1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701706">
        <w:rPr>
          <w:rFonts w:ascii="Times New Roman" w:hAnsi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701706">
        <w:rPr>
          <w:rFonts w:ascii="Times New Roman" w:hAnsi="Times New Roman"/>
          <w:spacing w:val="1"/>
          <w:sz w:val="24"/>
          <w:szCs w:val="24"/>
        </w:rPr>
        <w:t>задач.</w:t>
      </w:r>
    </w:p>
    <w:p w:rsidR="00D877B1" w:rsidRPr="00701706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восприятия</w:t>
      </w:r>
      <w:r w:rsidRPr="00701706">
        <w:rPr>
          <w:rFonts w:ascii="Times New Roman" w:hAnsi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D877B1" w:rsidRPr="00701706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памяти</w:t>
      </w:r>
      <w:r w:rsidRPr="00701706">
        <w:rPr>
          <w:rFonts w:ascii="Times New Roman" w:hAnsi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D877B1" w:rsidRPr="00701706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внимания</w:t>
      </w:r>
      <w:r w:rsidRPr="00701706">
        <w:rPr>
          <w:rFonts w:ascii="Times New Roman" w:hAnsi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D877B1" w:rsidRPr="00701706" w:rsidRDefault="00D877B1" w:rsidP="00D877B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01706">
        <w:rPr>
          <w:rFonts w:ascii="Times New Roman" w:hAnsi="Times New Roman"/>
          <w:sz w:val="24"/>
          <w:szCs w:val="24"/>
          <w:u w:val="single"/>
        </w:rPr>
        <w:t>Развитие речи</w:t>
      </w:r>
      <w:r w:rsidRPr="00701706">
        <w:rPr>
          <w:rFonts w:ascii="Times New Roman" w:hAnsi="Times New Roman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</w:t>
      </w:r>
      <w:r>
        <w:rPr>
          <w:rFonts w:ascii="Times New Roman" w:hAnsi="Times New Roman"/>
          <w:sz w:val="24"/>
          <w:szCs w:val="24"/>
        </w:rPr>
        <w:t xml:space="preserve">ация словаря учащихся. </w:t>
      </w:r>
      <w:r w:rsidRPr="00701706">
        <w:rPr>
          <w:rFonts w:ascii="Times New Roman" w:hAnsi="Times New Roman"/>
          <w:sz w:val="24"/>
          <w:szCs w:val="24"/>
        </w:rPr>
        <w:t xml:space="preserve">Формирование  умения давать несложные определения понятиям. </w:t>
      </w:r>
    </w:p>
    <w:p w:rsidR="00D877B1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  <w:r w:rsidRPr="00701706">
        <w:rPr>
          <w:rFonts w:ascii="Times New Roman" w:hAnsi="Times New Roman"/>
          <w:spacing w:val="-1"/>
          <w:sz w:val="24"/>
          <w:szCs w:val="24"/>
          <w:u w:val="single"/>
        </w:rPr>
        <w:t>Развитие мышления</w:t>
      </w:r>
      <w:r w:rsidRPr="00701706">
        <w:rPr>
          <w:rFonts w:ascii="Times New Roman" w:hAnsi="Times New Roman"/>
          <w:spacing w:val="-1"/>
          <w:sz w:val="24"/>
          <w:szCs w:val="24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</w:t>
      </w:r>
      <w:r w:rsidRPr="00701706">
        <w:rPr>
          <w:rFonts w:ascii="Times New Roman" w:hAnsi="Times New Roman"/>
          <w:spacing w:val="-1"/>
          <w:sz w:val="24"/>
          <w:szCs w:val="24"/>
        </w:rPr>
        <w:lastRenderedPageBreak/>
        <w:t>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D877B1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</w:p>
    <w:p w:rsidR="00D877B1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</w:p>
    <w:p w:rsidR="00D877B1" w:rsidRDefault="00D877B1" w:rsidP="00D877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Формы организации внеурочной деятельности</w:t>
      </w:r>
      <w:r w:rsidRPr="00E22143">
        <w:rPr>
          <w:rFonts w:ascii="Times New Roman" w:hAnsi="Times New Roman"/>
          <w:b/>
          <w:sz w:val="24"/>
          <w:szCs w:val="24"/>
        </w:rPr>
        <w:t xml:space="preserve"> </w:t>
      </w:r>
    </w:p>
    <w:p w:rsidR="00D877B1" w:rsidRPr="00E22143" w:rsidRDefault="00D877B1" w:rsidP="00D877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"Умники и умницы"</w:t>
      </w:r>
      <w:r w:rsidRPr="00E22143">
        <w:rPr>
          <w:rFonts w:ascii="Times New Roman" w:hAnsi="Times New Roman"/>
          <w:b/>
          <w:sz w:val="24"/>
          <w:szCs w:val="24"/>
        </w:rPr>
        <w:t xml:space="preserve">  </w:t>
      </w:r>
    </w:p>
    <w:p w:rsidR="00D877B1" w:rsidRPr="00E22143" w:rsidRDefault="00D877B1" w:rsidP="00D877B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11"/>
          <w:sz w:val="24"/>
          <w:szCs w:val="24"/>
        </w:rPr>
        <w:t>«Мозговая гимнастика » (1-2 минуты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E22143">
        <w:rPr>
          <w:rFonts w:ascii="Times New Roman" w:hAnsi="Times New Roman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E22143">
        <w:rPr>
          <w:rFonts w:ascii="Times New Roman" w:hAnsi="Times New Roman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E22143">
        <w:rPr>
          <w:rFonts w:ascii="Times New Roman" w:hAnsi="Times New Roman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E22143">
        <w:rPr>
          <w:rFonts w:ascii="Times New Roman" w:hAnsi="Times New Roman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E22143">
        <w:rPr>
          <w:rFonts w:ascii="Times New Roman" w:hAnsi="Times New Roman"/>
          <w:spacing w:val="-1"/>
          <w:sz w:val="24"/>
          <w:szCs w:val="24"/>
        </w:rPr>
        <w:t>хомоторные процессы.</w:t>
      </w:r>
    </w:p>
    <w:p w:rsidR="00D877B1" w:rsidRPr="00E22143" w:rsidRDefault="00D877B1" w:rsidP="00D877B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-3"/>
          <w:sz w:val="24"/>
          <w:szCs w:val="24"/>
        </w:rPr>
        <w:t>Разминка  (3 минуты).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E22143">
        <w:rPr>
          <w:rFonts w:ascii="Times New Roman" w:hAnsi="Times New Roman"/>
          <w:sz w:val="24"/>
          <w:szCs w:val="24"/>
        </w:rPr>
        <w:t>Основной задачей данного этапа является создание у ребят опре</w:t>
      </w:r>
      <w:r w:rsidRPr="00E22143">
        <w:rPr>
          <w:rFonts w:ascii="Times New Roman" w:hAnsi="Times New Roman"/>
          <w:spacing w:val="2"/>
          <w:sz w:val="24"/>
          <w:szCs w:val="24"/>
        </w:rPr>
        <w:t>деленного положительного эмоционального фона, без которого</w:t>
      </w:r>
      <w:r w:rsidRPr="00E22143">
        <w:rPr>
          <w:rFonts w:ascii="Times New Roman" w:hAnsi="Times New Roman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E22143">
        <w:rPr>
          <w:rFonts w:ascii="Times New Roman" w:hAnsi="Times New Roman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E22143">
        <w:rPr>
          <w:rFonts w:ascii="Times New Roman" w:hAnsi="Times New Roman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D877B1" w:rsidRPr="00E22143" w:rsidRDefault="00D877B1" w:rsidP="00D877B1">
      <w:pPr>
        <w:pStyle w:val="a3"/>
        <w:rPr>
          <w:rFonts w:ascii="Times New Roman" w:hAnsi="Times New Roman"/>
          <w:b/>
          <w:i/>
          <w:spacing w:val="2"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3"/>
          <w:sz w:val="24"/>
          <w:szCs w:val="24"/>
        </w:rPr>
        <w:t>Тренировка и развитие психических механизмов, лежащих в основе познавательных способностей, памяти, внимания, воображения, мышления.</w:t>
      </w:r>
      <w:r w:rsidRPr="00E22143">
        <w:rPr>
          <w:rFonts w:ascii="Times New Roman" w:hAnsi="Times New Roman"/>
          <w:b/>
          <w:i/>
          <w:sz w:val="24"/>
          <w:szCs w:val="24"/>
        </w:rPr>
        <w:t xml:space="preserve"> (15минут)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E22143">
        <w:rPr>
          <w:rFonts w:ascii="Times New Roman" w:hAnsi="Times New Roman"/>
          <w:spacing w:val="2"/>
          <w:sz w:val="24"/>
          <w:szCs w:val="24"/>
        </w:rPr>
        <w:t>Используемые на этом этапе занятия задания не только способ</w:t>
      </w:r>
      <w:r w:rsidRPr="00E22143">
        <w:rPr>
          <w:rFonts w:ascii="Times New Roman" w:hAnsi="Times New Roman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E22143">
        <w:rPr>
          <w:rFonts w:ascii="Times New Roman" w:hAnsi="Times New Roman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E22143">
        <w:rPr>
          <w:rFonts w:ascii="Times New Roman" w:hAnsi="Times New Roman"/>
          <w:b/>
          <w:spacing w:val="-4"/>
          <w:sz w:val="24"/>
          <w:szCs w:val="24"/>
        </w:rPr>
        <w:t xml:space="preserve">,  </w:t>
      </w:r>
      <w:r w:rsidRPr="00E22143">
        <w:rPr>
          <w:rFonts w:ascii="Times New Roman" w:hAnsi="Times New Roman"/>
          <w:bCs/>
          <w:spacing w:val="-3"/>
          <w:sz w:val="24"/>
          <w:szCs w:val="24"/>
        </w:rPr>
        <w:t>разнообразить</w:t>
      </w:r>
      <w:r w:rsidRPr="00E2214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-3"/>
          <w:sz w:val="24"/>
          <w:szCs w:val="24"/>
        </w:rPr>
        <w:t xml:space="preserve">методы и приемы познавательной деятельности, </w:t>
      </w:r>
      <w:r w:rsidRPr="00E22143">
        <w:rPr>
          <w:rFonts w:ascii="Times New Roman" w:hAnsi="Times New Roman"/>
          <w:sz w:val="24"/>
          <w:szCs w:val="24"/>
        </w:rPr>
        <w:t xml:space="preserve">выполнять логически-поисковые и творческие задания. Все задания </w:t>
      </w:r>
      <w:r w:rsidRPr="00E22143">
        <w:rPr>
          <w:rFonts w:ascii="Times New Roman" w:hAnsi="Times New Roman"/>
          <w:spacing w:val="-2"/>
          <w:sz w:val="24"/>
          <w:szCs w:val="24"/>
        </w:rPr>
        <w:t xml:space="preserve">подобраны так, что степень их трудности увеличивается от занятия  к занятию.                          </w:t>
      </w:r>
    </w:p>
    <w:p w:rsidR="00D877B1" w:rsidRPr="00E22143" w:rsidRDefault="00D877B1" w:rsidP="00D877B1">
      <w:pPr>
        <w:pStyle w:val="a3"/>
        <w:rPr>
          <w:rFonts w:ascii="Times New Roman" w:hAnsi="Times New Roman"/>
          <w:b/>
          <w:i/>
          <w:spacing w:val="-2"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6"/>
          <w:sz w:val="24"/>
          <w:szCs w:val="24"/>
        </w:rPr>
        <w:t>Веселая переменка (3-5 минут)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E22143">
        <w:rPr>
          <w:rFonts w:ascii="Times New Roman" w:hAnsi="Times New Roman"/>
          <w:spacing w:val="4"/>
          <w:sz w:val="24"/>
          <w:szCs w:val="24"/>
        </w:rPr>
        <w:t xml:space="preserve">  Динамическая пауза, проводимая на данных занятиях, будет  </w:t>
      </w:r>
      <w:r w:rsidRPr="00E22143">
        <w:rPr>
          <w:rFonts w:ascii="Times New Roman" w:hAnsi="Times New Roman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E22143">
        <w:rPr>
          <w:rFonts w:ascii="Times New Roman" w:hAnsi="Times New Roman"/>
          <w:spacing w:val="4"/>
          <w:sz w:val="24"/>
          <w:szCs w:val="24"/>
        </w:rPr>
        <w:t>ствовать развитию умения выполнять несколько различных за</w:t>
      </w:r>
      <w:r w:rsidRPr="00E22143">
        <w:rPr>
          <w:rFonts w:ascii="Times New Roman" w:hAnsi="Times New Roman"/>
          <w:spacing w:val="1"/>
          <w:sz w:val="24"/>
          <w:szCs w:val="24"/>
        </w:rPr>
        <w:t>даний одновременно.</w:t>
      </w:r>
    </w:p>
    <w:p w:rsidR="00D877B1" w:rsidRPr="00E22143" w:rsidRDefault="00D877B1" w:rsidP="00D877B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22143">
        <w:rPr>
          <w:rFonts w:ascii="Times New Roman" w:hAnsi="Times New Roman"/>
          <w:b/>
          <w:i/>
          <w:spacing w:val="1"/>
          <w:sz w:val="24"/>
          <w:szCs w:val="24"/>
        </w:rPr>
        <w:t xml:space="preserve">Построение предметных картинок, штриховка </w:t>
      </w:r>
      <w:r w:rsidRPr="00E22143">
        <w:rPr>
          <w:rFonts w:ascii="Times New Roman" w:hAnsi="Times New Roman"/>
          <w:b/>
          <w:i/>
          <w:spacing w:val="-5"/>
          <w:sz w:val="24"/>
          <w:szCs w:val="24"/>
        </w:rPr>
        <w:t>(15 минут)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z w:val="24"/>
          <w:szCs w:val="24"/>
        </w:rPr>
        <w:t xml:space="preserve"> </w:t>
      </w:r>
      <w:r w:rsidRPr="00E22143">
        <w:rPr>
          <w:rFonts w:ascii="Times New Roman" w:hAnsi="Times New Roman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E22143">
        <w:rPr>
          <w:rFonts w:ascii="Times New Roman" w:hAnsi="Times New Roman"/>
          <w:sz w:val="24"/>
          <w:szCs w:val="24"/>
        </w:rPr>
        <w:t>они нарисовали или построили при помощи трафаретов с выре</w:t>
      </w:r>
      <w:r w:rsidRPr="00E22143">
        <w:rPr>
          <w:rFonts w:ascii="Times New Roman" w:hAnsi="Times New Roman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E22143">
        <w:rPr>
          <w:rFonts w:ascii="Times New Roman" w:hAnsi="Times New Roman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E22143">
        <w:rPr>
          <w:rFonts w:ascii="Times New Roman" w:hAnsi="Times New Roman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E22143">
        <w:rPr>
          <w:rFonts w:ascii="Times New Roman" w:hAnsi="Times New Roman"/>
          <w:spacing w:val="3"/>
          <w:sz w:val="24"/>
          <w:szCs w:val="24"/>
        </w:rPr>
        <w:t>же не только подводит детей к пониманию симметрии, компози</w:t>
      </w:r>
      <w:r w:rsidRPr="00E22143">
        <w:rPr>
          <w:rFonts w:ascii="Times New Roman" w:hAnsi="Times New Roman"/>
          <w:spacing w:val="3"/>
          <w:sz w:val="24"/>
          <w:szCs w:val="24"/>
        </w:rPr>
        <w:softHyphen/>
      </w:r>
      <w:r w:rsidRPr="00E22143">
        <w:rPr>
          <w:rFonts w:ascii="Times New Roman" w:hAnsi="Times New Roman"/>
          <w:sz w:val="24"/>
          <w:szCs w:val="24"/>
        </w:rPr>
        <w:t xml:space="preserve">ции в декоративном рисовании, но и формирует и совершенствует </w:t>
      </w:r>
      <w:r w:rsidRPr="00E22143">
        <w:rPr>
          <w:rFonts w:ascii="Times New Roman" w:hAnsi="Times New Roman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E22143">
        <w:rPr>
          <w:rFonts w:ascii="Times New Roman" w:hAnsi="Times New Roman"/>
          <w:sz w:val="24"/>
          <w:szCs w:val="24"/>
        </w:rPr>
        <w:t>ние и штриховка предметов и попутное составление ребятами не</w:t>
      </w:r>
      <w:r w:rsidRPr="00E22143">
        <w:rPr>
          <w:rFonts w:ascii="Times New Roman" w:hAnsi="Times New Roman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E22143">
        <w:rPr>
          <w:rFonts w:ascii="Times New Roman" w:hAnsi="Times New Roman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E22143">
        <w:rPr>
          <w:rFonts w:ascii="Times New Roman" w:hAnsi="Times New Roman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E22143">
        <w:rPr>
          <w:rFonts w:ascii="Times New Roman" w:hAnsi="Times New Roman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D877B1" w:rsidRPr="00B66CB3" w:rsidRDefault="00D877B1" w:rsidP="00D877B1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spacing w:val="-1"/>
          <w:sz w:val="24"/>
          <w:szCs w:val="24"/>
        </w:rPr>
        <w:t>Рекомендуемая  модель  занятий  во 2 классе: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1.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«Мозговая  гимнастика»  (2-3  минуты)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Разминка  (3-5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3.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(15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4.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Веселая  переменка  (3-5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Логически-поисковые  и  творческие  задания  (10-15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E22143">
        <w:rPr>
          <w:rFonts w:ascii="Times New Roman" w:hAnsi="Times New Roman"/>
          <w:spacing w:val="-1"/>
          <w:sz w:val="24"/>
          <w:szCs w:val="24"/>
        </w:rPr>
        <w:t>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 Вводятся  текстовые  задачи  из  комбинаторики.</w:t>
      </w:r>
    </w:p>
    <w:p w:rsidR="00D877B1" w:rsidRPr="00E22143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>Логические  задачи  на  развитие  аналитических  способностей  и  способности  рассуждать</w:t>
      </w:r>
    </w:p>
    <w:p w:rsidR="00D877B1" w:rsidRPr="00E22143" w:rsidRDefault="00D877B1" w:rsidP="00D877B1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 xml:space="preserve"> В  занятия  включаются  задания  «на  группировку».  Общий  смысл  таких  задач  заключается  в  поиске  общих  и  отличительных  признаков  у  различных  предметов.</w:t>
      </w:r>
    </w:p>
    <w:p w:rsidR="00D877B1" w:rsidRPr="00E22143" w:rsidRDefault="00D877B1" w:rsidP="00D877B1">
      <w:pPr>
        <w:pStyle w:val="a3"/>
        <w:rPr>
          <w:rFonts w:ascii="Times New Roman" w:hAnsi="Times New Roman"/>
          <w:sz w:val="24"/>
          <w:szCs w:val="24"/>
        </w:rPr>
      </w:pPr>
    </w:p>
    <w:p w:rsidR="00D877B1" w:rsidRPr="00B66CB3" w:rsidRDefault="00D877B1" w:rsidP="00D877B1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spacing w:val="-1"/>
          <w:sz w:val="24"/>
          <w:szCs w:val="24"/>
        </w:rPr>
        <w:t>Рекомендуемая  модель  занятий  в 3  классе: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1.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«Мозговая  гимнастика»  (2   минуты)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2.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Разминка  (3-5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3.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4.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Гимнастика  для  глаз  (1-2  минуты)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5.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Логически – поисковые  задания  (10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6.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Веселая  переменка  (2-3  минуты)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7.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Нестандартные  задачи  (10-15  минут)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E22143">
        <w:rPr>
          <w:rFonts w:ascii="Times New Roman" w:hAnsi="Times New Roman"/>
          <w:spacing w:val="-1"/>
          <w:sz w:val="24"/>
          <w:szCs w:val="24"/>
        </w:rPr>
        <w:t>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D877B1" w:rsidRPr="00B66CB3" w:rsidRDefault="00D877B1" w:rsidP="00D877B1">
      <w:pPr>
        <w:pStyle w:val="a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spacing w:val="-1"/>
          <w:sz w:val="24"/>
          <w:szCs w:val="24"/>
        </w:rPr>
        <w:t>Рекомендуемая  модель  занятий  в 4 классе</w:t>
      </w:r>
    </w:p>
    <w:p w:rsidR="00D877B1" w:rsidRPr="00E22143" w:rsidRDefault="00D877B1" w:rsidP="00D877B1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1. «Мозговая  гимнастика»  (2   минуты)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2. Разминка  (3-5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3. 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4. Гимнастика  для  глаз  (1-2  минуты)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5. Логически – поисковые  задания  (10  минут)</w:t>
      </w:r>
    </w:p>
    <w:p w:rsidR="00D877B1" w:rsidRPr="00B66CB3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6. Веселая  переменка  (2-3  минуты)</w:t>
      </w:r>
    </w:p>
    <w:p w:rsidR="00D877B1" w:rsidRDefault="00D877B1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7.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Pr="00B66CB3">
        <w:rPr>
          <w:rFonts w:ascii="Times New Roman" w:hAnsi="Times New Roman"/>
          <w:b/>
          <w:i/>
          <w:spacing w:val="-1"/>
          <w:sz w:val="24"/>
          <w:szCs w:val="24"/>
        </w:rPr>
        <w:t>Нестандартные  задачи  (10-15  минут)</w:t>
      </w:r>
    </w:p>
    <w:p w:rsidR="00EE7614" w:rsidRPr="00B66CB3" w:rsidRDefault="00EE7614" w:rsidP="00D877B1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EE7614" w:rsidRPr="00EE7614" w:rsidRDefault="00EE7614" w:rsidP="00EE76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E7614">
        <w:rPr>
          <w:rFonts w:ascii="Times New Roman" w:eastAsia="Times New Roman" w:hAnsi="Times New Roman"/>
          <w:b/>
          <w:bCs/>
          <w:sz w:val="24"/>
          <w:szCs w:val="24"/>
        </w:rPr>
        <w:t>Формы и методы работы.</w:t>
      </w:r>
    </w:p>
    <w:p w:rsidR="00EE7614" w:rsidRPr="00EE7614" w:rsidRDefault="00EE7614" w:rsidP="00EE761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E7614">
        <w:rPr>
          <w:rFonts w:ascii="Times New Roman" w:eastAsia="Times New Roman" w:hAnsi="Times New Roman"/>
          <w:sz w:val="24"/>
          <w:szCs w:val="24"/>
        </w:rPr>
        <w:t>Программа предусматривает проведение учебных занятий в различной форме:</w:t>
      </w:r>
    </w:p>
    <w:p w:rsidR="00EE7614" w:rsidRP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парах.</w:t>
      </w:r>
    </w:p>
    <w:p w:rsidR="00EE7614" w:rsidRP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Групповые формы работы.</w:t>
      </w:r>
    </w:p>
    <w:p w:rsidR="00EE7614" w:rsidRP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работа.</w:t>
      </w:r>
    </w:p>
    <w:p w:rsidR="00EE7614" w:rsidRP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Самооценка и самоконтроль.</w:t>
      </w:r>
    </w:p>
    <w:p w:rsidR="00EE7614" w:rsidRP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Взаимооценка и взаимоконтроль.</w:t>
      </w:r>
    </w:p>
    <w:p w:rsidR="00EE7614" w:rsidRPr="00EE7614" w:rsidRDefault="00EE7614" w:rsidP="00EE7614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7614">
        <w:rPr>
          <w:rFonts w:ascii="Times New Roman" w:eastAsia="Times New Roman" w:hAnsi="Times New Roman"/>
          <w:b/>
          <w:bCs/>
          <w:sz w:val="24"/>
          <w:szCs w:val="24"/>
        </w:rPr>
        <w:t>Формы организации деятельности:</w:t>
      </w:r>
    </w:p>
    <w:p w:rsid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Конкурс.</w:t>
      </w:r>
    </w:p>
    <w:p w:rsidR="00EE7614" w:rsidRP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Игра.</w:t>
      </w:r>
    </w:p>
    <w:p w:rsidR="00EE7614" w:rsidRDefault="00EE7614" w:rsidP="00EE7614">
      <w:pPr>
        <w:numPr>
          <w:ilvl w:val="0"/>
          <w:numId w:val="11"/>
        </w:numPr>
        <w:tabs>
          <w:tab w:val="left" w:pos="1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Путешествие.</w:t>
      </w:r>
    </w:p>
    <w:p w:rsidR="00D877B1" w:rsidRDefault="00D877B1" w:rsidP="00EE7614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D877B1" w:rsidRPr="00EE7614" w:rsidRDefault="00D877B1" w:rsidP="00EE7614">
      <w:pPr>
        <w:pStyle w:val="a3"/>
        <w:ind w:firstLine="708"/>
        <w:rPr>
          <w:rFonts w:ascii="Times New Roman" w:hAnsi="Times New Roman"/>
          <w:spacing w:val="-1"/>
          <w:sz w:val="24"/>
          <w:szCs w:val="24"/>
        </w:rPr>
      </w:pPr>
      <w:r w:rsidRPr="00E22143">
        <w:rPr>
          <w:rFonts w:ascii="Times New Roman" w:hAnsi="Times New Roman"/>
          <w:spacing w:val="-1"/>
          <w:sz w:val="24"/>
          <w:szCs w:val="24"/>
        </w:rPr>
        <w:t>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D877B1" w:rsidRDefault="00D877B1" w:rsidP="00D877B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01706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</w:t>
      </w:r>
      <w:r w:rsidR="00EE7614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r w:rsidRPr="00701706"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D877B1" w:rsidRPr="00010229" w:rsidRDefault="00D877B1" w:rsidP="00D877B1">
      <w:pPr>
        <w:pStyle w:val="a3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3. </w:t>
      </w:r>
      <w:r w:rsidRPr="00010229">
        <w:rPr>
          <w:rFonts w:ascii="Times New Roman" w:hAnsi="Times New Roman"/>
          <w:b/>
          <w:spacing w:val="-1"/>
          <w:sz w:val="24"/>
          <w:szCs w:val="24"/>
        </w:rPr>
        <w:t>ТЕМАТИЧЕСКОЕ ПЛАНИРОВАНИЕ</w:t>
      </w:r>
    </w:p>
    <w:p w:rsidR="00D877B1" w:rsidRDefault="00D877B1" w:rsidP="00D877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77B1" w:rsidRPr="00063FEB" w:rsidRDefault="00D877B1" w:rsidP="00D877B1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Тематическое планирование занятий  "Умники и умницы"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FEB">
        <w:rPr>
          <w:rFonts w:ascii="Times New Roman" w:hAnsi="Times New Roman"/>
          <w:b/>
          <w:sz w:val="24"/>
          <w:szCs w:val="24"/>
        </w:rPr>
        <w:t>в 1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897"/>
      </w:tblGrid>
      <w:tr w:rsidR="00D877B1" w:rsidRPr="00DE16EF" w:rsidTr="007A79F8">
        <w:trPr>
          <w:trHeight w:val="513"/>
        </w:trPr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Развиваемые способности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 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 Развитие мышления. Графический диктант.</w:t>
            </w:r>
          </w:p>
        </w:tc>
      </w:tr>
      <w:tr w:rsidR="00D877B1" w:rsidRPr="00DE16EF" w:rsidTr="007A79F8">
        <w:trPr>
          <w:trHeight w:val="447"/>
        </w:trPr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877B1" w:rsidRPr="00DE16EF" w:rsidTr="007A79F8">
        <w:trPr>
          <w:trHeight w:val="585"/>
        </w:trPr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Задание по перекладыванию спичек. Рисуем по образцу.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 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 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Графические диктанты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Развитие мышления.  Графический диктант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 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Развитие мышления.  Графический диктант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Развитие мышления.  Графический диктант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 Развитие мышления.  Графический диктант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Развитие мышления.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7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внимания. Развитие мышления. Графические диктанты. 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7" w:type="dxa"/>
          </w:tcPr>
          <w:p w:rsidR="00D877B1" w:rsidRPr="00802A40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A40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7" w:type="dxa"/>
          </w:tcPr>
          <w:p w:rsidR="00D877B1" w:rsidRPr="00802A40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A40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Развитие мышления. 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Графический диктант</w:t>
            </w:r>
          </w:p>
        </w:tc>
      </w:tr>
      <w:tr w:rsidR="00D877B1" w:rsidRPr="00DE16EF" w:rsidTr="007A79F8">
        <w:tc>
          <w:tcPr>
            <w:tcW w:w="1276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7" w:type="dxa"/>
          </w:tcPr>
          <w:p w:rsidR="00D877B1" w:rsidRPr="00802A40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A40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2A40">
              <w:rPr>
                <w:rFonts w:ascii="Times New Roman" w:hAnsi="Times New Roman"/>
                <w:sz w:val="24"/>
                <w:szCs w:val="24"/>
              </w:rPr>
              <w:t>Графический диктант. 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D877B1" w:rsidRPr="00063FEB" w:rsidRDefault="00D877B1" w:rsidP="00D877B1">
      <w:pPr>
        <w:rPr>
          <w:rFonts w:ascii="Times New Roman" w:hAnsi="Times New Roman"/>
          <w:sz w:val="24"/>
          <w:szCs w:val="24"/>
        </w:rPr>
      </w:pPr>
    </w:p>
    <w:p w:rsidR="00D877B1" w:rsidRPr="00063FEB" w:rsidRDefault="00D877B1" w:rsidP="00D877B1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Тематическое планирование занятий  "Умники и умницы"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FEB">
        <w:rPr>
          <w:rFonts w:ascii="Times New Roman" w:hAnsi="Times New Roman"/>
          <w:b/>
          <w:sz w:val="24"/>
          <w:szCs w:val="24"/>
        </w:rPr>
        <w:t>во 2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931"/>
      </w:tblGrid>
      <w:tr w:rsidR="00D877B1" w:rsidRPr="00DE16EF" w:rsidTr="007A79F8">
        <w:trPr>
          <w:trHeight w:val="513"/>
        </w:trPr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Развиваемые способности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rPr>
          <w:trHeight w:val="669"/>
        </w:trPr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Совершенствование мыслительных операций. Развитие аналитических способностей 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аналитических способностей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рассуждать. Совершенствование воображения. 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 xml:space="preserve">Обучение поиску закономерностей. 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способностей. 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77B1" w:rsidRDefault="00D877B1" w:rsidP="00D877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77B1" w:rsidRPr="00063FEB" w:rsidRDefault="00D877B1" w:rsidP="00D877B1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Тематическое планирование занятий  "Умники и умницы"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FEB">
        <w:rPr>
          <w:rFonts w:ascii="Times New Roman" w:hAnsi="Times New Roman"/>
          <w:b/>
          <w:sz w:val="24"/>
          <w:szCs w:val="24"/>
        </w:rPr>
        <w:t>в 3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931"/>
      </w:tblGrid>
      <w:tr w:rsidR="00D877B1" w:rsidRPr="00DE16EF" w:rsidTr="007A79F8">
        <w:trPr>
          <w:trHeight w:val="513"/>
        </w:trPr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Развиваемые способности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 . Совершенствование мыслительных операций. . Развитие умения решать нестандартные задачи</w:t>
            </w:r>
          </w:p>
        </w:tc>
      </w:tr>
      <w:tr w:rsidR="00D877B1" w:rsidRPr="00DE16EF" w:rsidTr="007A79F8">
        <w:trPr>
          <w:trHeight w:val="669"/>
        </w:trPr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закономерностей..Развитие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Ребусы..Задания по перекладыванию спичек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</w:tbl>
    <w:p w:rsidR="00D877B1" w:rsidRDefault="00D877B1" w:rsidP="00D877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77B1" w:rsidRPr="00063FEB" w:rsidRDefault="00D877B1" w:rsidP="00D877B1">
      <w:pPr>
        <w:jc w:val="center"/>
        <w:rPr>
          <w:rFonts w:ascii="Times New Roman" w:hAnsi="Times New Roman"/>
          <w:b/>
          <w:sz w:val="24"/>
          <w:szCs w:val="24"/>
        </w:rPr>
      </w:pPr>
      <w:r w:rsidRPr="00063FEB">
        <w:rPr>
          <w:rFonts w:ascii="Times New Roman" w:hAnsi="Times New Roman"/>
          <w:b/>
          <w:sz w:val="24"/>
          <w:szCs w:val="24"/>
        </w:rPr>
        <w:t>Тематическое планирование занятий "Умники и умницы"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FEB">
        <w:rPr>
          <w:rFonts w:ascii="Times New Roman" w:hAnsi="Times New Roman"/>
          <w:b/>
          <w:sz w:val="24"/>
          <w:szCs w:val="24"/>
        </w:rPr>
        <w:t>в 4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931"/>
      </w:tblGrid>
      <w:tr w:rsidR="00D877B1" w:rsidRPr="00DE16EF" w:rsidTr="007A79F8">
        <w:trPr>
          <w:trHeight w:val="513"/>
        </w:trPr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Развиваемые способности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 . Совершенствование мыслительных операций. . Развитие умения решать нестандартные задачи</w:t>
            </w:r>
          </w:p>
        </w:tc>
      </w:tr>
      <w:tr w:rsidR="00D877B1" w:rsidRPr="00DE16EF" w:rsidTr="007A79F8">
        <w:trPr>
          <w:trHeight w:val="669"/>
        </w:trPr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D877B1" w:rsidRPr="00DE16EF" w:rsidRDefault="00D877B1" w:rsidP="007A79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</w:tr>
      <w:tr w:rsidR="00D877B1" w:rsidRPr="00DE16EF" w:rsidTr="007A7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EF328B" w:rsidRDefault="00D877B1" w:rsidP="007A79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77B1" w:rsidRDefault="00D877B1" w:rsidP="00D877B1">
      <w:pPr>
        <w:shd w:val="clear" w:color="auto" w:fill="FFFFFF"/>
        <w:spacing w:after="0"/>
        <w:ind w:right="2304"/>
        <w:rPr>
          <w:rFonts w:ascii="Times New Roman" w:hAnsi="Times New Roman"/>
          <w:sz w:val="24"/>
          <w:szCs w:val="24"/>
        </w:rPr>
      </w:pPr>
    </w:p>
    <w:p w:rsidR="00D877B1" w:rsidRDefault="00D877B1" w:rsidP="00D877B1">
      <w:pPr>
        <w:shd w:val="clear" w:color="auto" w:fill="FFFFFF"/>
        <w:spacing w:after="0"/>
        <w:ind w:right="2304"/>
        <w:jc w:val="center"/>
        <w:rPr>
          <w:rFonts w:ascii="Times New Roman" w:hAnsi="Times New Roman"/>
          <w:b/>
          <w:sz w:val="24"/>
          <w:szCs w:val="24"/>
        </w:rPr>
      </w:pPr>
      <w:r w:rsidRPr="00DE275A">
        <w:rPr>
          <w:rFonts w:ascii="Times New Roman" w:hAnsi="Times New Roman"/>
          <w:b/>
          <w:sz w:val="24"/>
          <w:szCs w:val="24"/>
        </w:rPr>
        <w:t>8. МАТЕРИАЛЬНО-ТЕХНИЧЕСКОЕ ОБЕСПЕЧЕНИЕ ОБРАЗОВАТЕЛЬНОГО ПРОЦЕССА</w:t>
      </w:r>
    </w:p>
    <w:p w:rsidR="00D877B1" w:rsidRPr="00DE275A" w:rsidRDefault="00D877B1" w:rsidP="00D877B1">
      <w:pPr>
        <w:shd w:val="clear" w:color="auto" w:fill="FFFFFF"/>
        <w:spacing w:after="0"/>
        <w:ind w:right="230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5846"/>
        <w:gridCol w:w="3064"/>
      </w:tblGrid>
      <w:tr w:rsidR="00D877B1" w:rsidRPr="00DE16EF" w:rsidTr="007A79F8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Автор, год издания,название пособия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D877B1" w:rsidRPr="00DE16EF" w:rsidTr="007A79F8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DE16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E16EF">
                <w:rPr>
                  <w:rFonts w:ascii="Times New Roman" w:hAnsi="Times New Roman"/>
                  <w:bCs/>
                  <w:spacing w:val="-3"/>
                  <w:sz w:val="24"/>
                  <w:szCs w:val="24"/>
                </w:rPr>
                <w:t>2007 г</w:t>
              </w:r>
            </w:smartTag>
          </w:p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Методическое пособие для 1-4 классов</w:t>
            </w:r>
          </w:p>
        </w:tc>
      </w:tr>
      <w:tr w:rsidR="00D877B1" w:rsidRPr="00DE16EF" w:rsidTr="007A79F8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Криволапова Н.А. Учимся учиться [Текст]: программа развития познавательных способностей учащихся младших классов / Н.А. Криволапова, И.Ю. Цибаева. – Курган: И</w:t>
            </w:r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>н - т повыш. квалиф</w:t>
            </w:r>
            <w:r w:rsidRPr="00DE1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E16EF">
              <w:rPr>
                <w:rFonts w:ascii="Times New Roman" w:hAnsi="Times New Roman"/>
                <w:bCs/>
                <w:sz w:val="24"/>
                <w:szCs w:val="24"/>
              </w:rPr>
              <w:t>и переподготовки раб-ов образования</w:t>
            </w:r>
            <w:r w:rsidRPr="00DE16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2005. – 34 с. – ( Серия «Умники и умницы»)</w:t>
            </w:r>
          </w:p>
          <w:p w:rsidR="00D877B1" w:rsidRPr="00DE16EF" w:rsidRDefault="00D877B1" w:rsidP="007A7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Программа развития познавательных способностей учащихся</w:t>
            </w:r>
          </w:p>
        </w:tc>
      </w:tr>
      <w:tr w:rsidR="00D877B1" w:rsidRPr="00DE16EF" w:rsidTr="007A79F8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с. – (Стандарты второго поколения)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D877B1" w:rsidRPr="00DE16EF" w:rsidTr="007A79F8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[ и др.]; под ред. Г.С. </w:t>
            </w: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учителя</w:t>
            </w:r>
          </w:p>
        </w:tc>
      </w:tr>
      <w:tr w:rsidR="00D877B1" w:rsidRPr="00DE16EF" w:rsidTr="007A79F8">
        <w:trPr>
          <w:trHeight w:val="1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 : пособие для учителя / А.Г. Асмолов [ и др.]; под ред. А.Г. Асмолова. -2 –е изд. – М.: Просвещение, 2010. – 152 с. – (Стандарты второго поколения)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</w:tbl>
    <w:p w:rsidR="00D877B1" w:rsidRPr="00701706" w:rsidRDefault="00D877B1" w:rsidP="00D877B1">
      <w:pPr>
        <w:spacing w:after="0"/>
        <w:rPr>
          <w:rFonts w:ascii="Times New Roman" w:hAnsi="Times New Roman"/>
          <w:sz w:val="24"/>
          <w:szCs w:val="24"/>
        </w:rPr>
      </w:pPr>
    </w:p>
    <w:p w:rsidR="00D877B1" w:rsidRPr="00701706" w:rsidRDefault="00D877B1" w:rsidP="00D87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706">
        <w:rPr>
          <w:rFonts w:ascii="Times New Roman" w:hAnsi="Times New Roman"/>
          <w:b/>
          <w:sz w:val="24"/>
          <w:szCs w:val="24"/>
        </w:rPr>
        <w:t>Учебная литература для учащихся</w:t>
      </w:r>
    </w:p>
    <w:p w:rsidR="00D877B1" w:rsidRPr="00701706" w:rsidRDefault="00D877B1" w:rsidP="00D877B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2557"/>
        <w:gridCol w:w="2405"/>
        <w:gridCol w:w="3889"/>
      </w:tblGrid>
      <w:tr w:rsidR="00D877B1" w:rsidRPr="00DE16EF" w:rsidTr="007A79F8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6EF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D877B1" w:rsidRPr="00DE16EF" w:rsidTr="007A79F8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DE16E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E16EF">
                <w:rPr>
                  <w:rFonts w:ascii="Times New Roman" w:hAnsi="Times New Roman"/>
                  <w:bCs/>
                  <w:spacing w:val="-3"/>
                  <w:sz w:val="24"/>
                  <w:szCs w:val="24"/>
                </w:rPr>
                <w:t>2007 г</w:t>
              </w:r>
            </w:smartTag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способностей»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B1" w:rsidRPr="00DE16EF" w:rsidRDefault="00D877B1" w:rsidP="007A79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Рабочие тетради с 1 по 4 класс в 2-х частях.</w:t>
            </w:r>
          </w:p>
        </w:tc>
      </w:tr>
    </w:tbl>
    <w:p w:rsidR="00D877B1" w:rsidRDefault="00D877B1" w:rsidP="00D877B1">
      <w:pPr>
        <w:shd w:val="clear" w:color="auto" w:fill="FFFFFF"/>
        <w:spacing w:after="0"/>
        <w:ind w:right="2304"/>
      </w:pPr>
    </w:p>
    <w:p w:rsidR="00D877B1" w:rsidRDefault="00D877B1" w:rsidP="00D877B1"/>
    <w:p w:rsidR="00D877B1" w:rsidRDefault="00D877B1" w:rsidP="00D877B1">
      <w:pPr>
        <w:rPr>
          <w:rFonts w:ascii="Times New Roman" w:hAnsi="Times New Roman"/>
          <w:sz w:val="24"/>
          <w:szCs w:val="24"/>
        </w:rPr>
      </w:pPr>
    </w:p>
    <w:p w:rsidR="00D877B1" w:rsidRDefault="00D877B1" w:rsidP="00D877B1"/>
    <w:sectPr w:rsidR="00D877B1" w:rsidSect="00BF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D47E95DC"/>
    <w:lvl w:ilvl="0" w:tplc="925685BE">
      <w:start w:val="1"/>
      <w:numFmt w:val="decimal"/>
      <w:lvlText w:val="%1."/>
      <w:lvlJc w:val="left"/>
      <w:pPr>
        <w:ind w:left="0" w:firstLine="0"/>
      </w:pPr>
    </w:lvl>
    <w:lvl w:ilvl="1" w:tplc="5DFE6C9A">
      <w:numFmt w:val="decimal"/>
      <w:lvlText w:val=""/>
      <w:lvlJc w:val="left"/>
      <w:pPr>
        <w:ind w:left="0" w:firstLine="0"/>
      </w:pPr>
    </w:lvl>
    <w:lvl w:ilvl="2" w:tplc="A72E0DF4">
      <w:numFmt w:val="decimal"/>
      <w:lvlText w:val=""/>
      <w:lvlJc w:val="left"/>
      <w:pPr>
        <w:ind w:left="0" w:firstLine="0"/>
      </w:pPr>
    </w:lvl>
    <w:lvl w:ilvl="3" w:tplc="A9769380">
      <w:numFmt w:val="decimal"/>
      <w:lvlText w:val=""/>
      <w:lvlJc w:val="left"/>
      <w:pPr>
        <w:ind w:left="0" w:firstLine="0"/>
      </w:pPr>
    </w:lvl>
    <w:lvl w:ilvl="4" w:tplc="3684E9E6">
      <w:numFmt w:val="decimal"/>
      <w:lvlText w:val=""/>
      <w:lvlJc w:val="left"/>
      <w:pPr>
        <w:ind w:left="0" w:firstLine="0"/>
      </w:pPr>
    </w:lvl>
    <w:lvl w:ilvl="5" w:tplc="CE9A9D44">
      <w:numFmt w:val="decimal"/>
      <w:lvlText w:val=""/>
      <w:lvlJc w:val="left"/>
      <w:pPr>
        <w:ind w:left="0" w:firstLine="0"/>
      </w:pPr>
    </w:lvl>
    <w:lvl w:ilvl="6" w:tplc="A02C62D4">
      <w:numFmt w:val="decimal"/>
      <w:lvlText w:val=""/>
      <w:lvlJc w:val="left"/>
      <w:pPr>
        <w:ind w:left="0" w:firstLine="0"/>
      </w:pPr>
    </w:lvl>
    <w:lvl w:ilvl="7" w:tplc="F3102BE8">
      <w:numFmt w:val="decimal"/>
      <w:lvlText w:val=""/>
      <w:lvlJc w:val="left"/>
      <w:pPr>
        <w:ind w:left="0" w:firstLine="0"/>
      </w:pPr>
    </w:lvl>
    <w:lvl w:ilvl="8" w:tplc="BFE68572">
      <w:numFmt w:val="decimal"/>
      <w:lvlText w:val=""/>
      <w:lvlJc w:val="left"/>
      <w:pPr>
        <w:ind w:left="0" w:firstLine="0"/>
      </w:pPr>
    </w:lvl>
  </w:abstractNum>
  <w:abstractNum w:abstractNumId="1">
    <w:nsid w:val="00006E5D"/>
    <w:multiLevelType w:val="hybridMultilevel"/>
    <w:tmpl w:val="EF427138"/>
    <w:lvl w:ilvl="0" w:tplc="D74C3560">
      <w:start w:val="1"/>
      <w:numFmt w:val="bullet"/>
      <w:lvlText w:val="•"/>
      <w:lvlJc w:val="left"/>
      <w:pPr>
        <w:ind w:left="0" w:firstLine="0"/>
      </w:pPr>
    </w:lvl>
    <w:lvl w:ilvl="1" w:tplc="001ED88E">
      <w:numFmt w:val="decimal"/>
      <w:lvlText w:val=""/>
      <w:lvlJc w:val="left"/>
      <w:pPr>
        <w:ind w:left="0" w:firstLine="0"/>
      </w:pPr>
    </w:lvl>
    <w:lvl w:ilvl="2" w:tplc="690EA51E">
      <w:numFmt w:val="decimal"/>
      <w:lvlText w:val=""/>
      <w:lvlJc w:val="left"/>
      <w:pPr>
        <w:ind w:left="0" w:firstLine="0"/>
      </w:pPr>
    </w:lvl>
    <w:lvl w:ilvl="3" w:tplc="1C5C5512">
      <w:numFmt w:val="decimal"/>
      <w:lvlText w:val=""/>
      <w:lvlJc w:val="left"/>
      <w:pPr>
        <w:ind w:left="0" w:firstLine="0"/>
      </w:pPr>
    </w:lvl>
    <w:lvl w:ilvl="4" w:tplc="1460F6F2">
      <w:numFmt w:val="decimal"/>
      <w:lvlText w:val=""/>
      <w:lvlJc w:val="left"/>
      <w:pPr>
        <w:ind w:left="0" w:firstLine="0"/>
      </w:pPr>
    </w:lvl>
    <w:lvl w:ilvl="5" w:tplc="2738F536">
      <w:numFmt w:val="decimal"/>
      <w:lvlText w:val=""/>
      <w:lvlJc w:val="left"/>
      <w:pPr>
        <w:ind w:left="0" w:firstLine="0"/>
      </w:pPr>
    </w:lvl>
    <w:lvl w:ilvl="6" w:tplc="9D381F14">
      <w:numFmt w:val="decimal"/>
      <w:lvlText w:val=""/>
      <w:lvlJc w:val="left"/>
      <w:pPr>
        <w:ind w:left="0" w:firstLine="0"/>
      </w:pPr>
    </w:lvl>
    <w:lvl w:ilvl="7" w:tplc="845A175C">
      <w:numFmt w:val="decimal"/>
      <w:lvlText w:val=""/>
      <w:lvlJc w:val="left"/>
      <w:pPr>
        <w:ind w:left="0" w:firstLine="0"/>
      </w:pPr>
    </w:lvl>
    <w:lvl w:ilvl="8" w:tplc="A9721F84">
      <w:numFmt w:val="decimal"/>
      <w:lvlText w:val=""/>
      <w:lvlJc w:val="left"/>
      <w:pPr>
        <w:ind w:left="0" w:firstLine="0"/>
      </w:pPr>
    </w:lvl>
  </w:abstractNum>
  <w:abstractNum w:abstractNumId="2">
    <w:nsid w:val="002960BC"/>
    <w:multiLevelType w:val="hybridMultilevel"/>
    <w:tmpl w:val="AFA4B6F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161ED"/>
    <w:multiLevelType w:val="hybridMultilevel"/>
    <w:tmpl w:val="05A62852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0420"/>
    <w:multiLevelType w:val="hybridMultilevel"/>
    <w:tmpl w:val="CCF8D1E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D6AFD"/>
    <w:multiLevelType w:val="hybridMultilevel"/>
    <w:tmpl w:val="8870AAF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82F6E"/>
    <w:multiLevelType w:val="hybridMultilevel"/>
    <w:tmpl w:val="A2CE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025F"/>
    <w:multiLevelType w:val="hybridMultilevel"/>
    <w:tmpl w:val="292CDD7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77578"/>
    <w:multiLevelType w:val="hybridMultilevel"/>
    <w:tmpl w:val="A39640C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F4498"/>
    <w:multiLevelType w:val="hybridMultilevel"/>
    <w:tmpl w:val="67D02FF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2205E"/>
    <w:multiLevelType w:val="hybridMultilevel"/>
    <w:tmpl w:val="C2942CD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77B1"/>
    <w:rsid w:val="00BF3AFD"/>
    <w:rsid w:val="00D877B1"/>
    <w:rsid w:val="00E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77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D877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jUIRALKbrE0U2zfsEa43HPLgEpOooAjw6P3E4c0BRfc=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Koq0W+JWf2bP6JR9FByaUqRBg7V+TJm11MvB8Udij1vWev/JeA1B2kRx5HhPk3UA
SsTIMJ/lWSOCk5Z4kif0xg==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ve9wrmS4NVPUs1SX1wsgwTAtX3Y=</DigestValue>
      </Reference>
      <Reference URI="/word/fontTable.xml?ContentType=application/vnd.openxmlformats-officedocument.wordprocessingml.fontTable+xml">
        <DigestMethod Algorithm="http://www.w3.org/2000/09/xmldsig#sha1"/>
        <DigestValue>NhnnCo7pBuOAfG8wJdo23xY3ye4=</DigestValue>
      </Reference>
      <Reference URI="/word/numbering.xml?ContentType=application/vnd.openxmlformats-officedocument.wordprocessingml.numbering+xml">
        <DigestMethod Algorithm="http://www.w3.org/2000/09/xmldsig#sha1"/>
        <DigestValue>rhMu6EYBjrpMHTyoQLb4s6/Sc4Q=</DigestValue>
      </Reference>
      <Reference URI="/word/settings.xml?ContentType=application/vnd.openxmlformats-officedocument.wordprocessingml.settings+xml">
        <DigestMethod Algorithm="http://www.w3.org/2000/09/xmldsig#sha1"/>
        <DigestValue>HtC43qk1ELq5CEkNj6UaoMBplOI=</DigestValue>
      </Reference>
      <Reference URI="/word/styles.xml?ContentType=application/vnd.openxmlformats-officedocument.wordprocessingml.styles+xml">
        <DigestMethod Algorithm="http://www.w3.org/2000/09/xmldsig#sha1"/>
        <DigestValue>/lcVcbfkqV3nvbTiwV1wqMAfhcg=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mdh5sfWWwNCeirV6uFXHVmw9weI=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2022-02-13T04:47:28Z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5070</Words>
  <Characters>28904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малек</dc:creator>
  <cp:keywords/>
  <dc:description/>
  <cp:lastModifiedBy>малек</cp:lastModifiedBy>
  <cp:revision>4</cp:revision>
  <dcterms:created xsi:type="dcterms:W3CDTF">2019-08-29T08:09:00Z</dcterms:created>
  <dcterms:modified xsi:type="dcterms:W3CDTF">2019-08-29T08:40:00Z</dcterms:modified>
</cp:coreProperties>
</file>